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EA69B" w14:textId="380A9303" w:rsidR="005731E4" w:rsidRPr="005731E4" w:rsidRDefault="005731E4" w:rsidP="005731E4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5731E4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s-ES"/>
        </w:rPr>
        <w:t xml:space="preserve">Código Ético y de Conducta de El </w:t>
      </w:r>
      <w:r w:rsidRPr="000A3A64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s-ES"/>
        </w:rPr>
        <w:t>Ciempiés</w:t>
      </w:r>
      <w:r w:rsidR="000A3A64" w:rsidRPr="000A3A64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s-ES"/>
        </w:rPr>
        <w:t xml:space="preserve"> </w:t>
      </w:r>
      <w:r w:rsidR="000A3A64" w:rsidRPr="000A3A64">
        <w:rPr>
          <w:rFonts w:ascii="Segoe UI" w:eastAsia="Times New Roman" w:hAnsi="Segoe UI" w:cs="Segoe UI"/>
          <w:b/>
          <w:bCs/>
          <w:color w:val="0D0D0D"/>
          <w:sz w:val="24"/>
          <w:szCs w:val="24"/>
          <w:lang w:eastAsia="es-ES"/>
        </w:rPr>
        <w:t>Sociedad Cooperativa Canaria</w:t>
      </w:r>
    </w:p>
    <w:p w14:paraId="079A7256" w14:textId="219A8D49" w:rsidR="005731E4" w:rsidRPr="005731E4" w:rsidRDefault="005731E4" w:rsidP="005731E4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5731E4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s-ES"/>
        </w:rPr>
        <w:t>Objeto:</w:t>
      </w:r>
      <w:r w:rsidRPr="005731E4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El presente Código Ético y de Conducta tiene como objetivo establecer los principios y reglas básicas de conducta y funcionamiento que guían las decisiones y acciones de las personas vinculadas a </w:t>
      </w:r>
      <w:r w:rsidR="000A3A64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El Ciempiés Sociedad Cooperativa Canaria. </w:t>
      </w:r>
      <w:r w:rsidRPr="005731E4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Busca promover un modelo de vivienda colaborativa que priorice el bienestar colectivo y el respeto por el medio ambiente, en consonancia con los valores del cooperativismo.</w:t>
      </w:r>
    </w:p>
    <w:p w14:paraId="4B21019E" w14:textId="508DDD5E" w:rsidR="005731E4" w:rsidRPr="005731E4" w:rsidRDefault="005731E4" w:rsidP="005731E4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5731E4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s-ES"/>
        </w:rPr>
        <w:t>Ámbito de aplicación:</w:t>
      </w:r>
      <w:r w:rsidRPr="005731E4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Este código se aplica a todas las personas vinculadas directamente con</w:t>
      </w:r>
      <w:r w:rsidR="000A3A64" w:rsidRPr="000A3A64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</w:t>
      </w:r>
      <w:r w:rsidR="000A3A64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El Ciempiés Sociedad Cooperativa Canaria,</w:t>
      </w:r>
      <w:r w:rsidRPr="005731E4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incluyendo a</w:t>
      </w:r>
      <w:r w:rsidR="000A3A64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</w:t>
      </w:r>
      <w:r w:rsidRPr="005731E4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l</w:t>
      </w:r>
      <w:r w:rsidR="000A3A64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os</w:t>
      </w:r>
      <w:r w:rsidRPr="005731E4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</w:t>
      </w:r>
      <w:r w:rsidR="000A3A64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miembros del Consejo Rector, socios de la cooperativa y convivientes</w:t>
      </w:r>
      <w:r w:rsidRPr="005731E4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. Además, se extiende a las relaciones y colaboraciones con otras entidades, instituciones públicas y privadas.</w:t>
      </w:r>
      <w:r w:rsidR="000A3A64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El Consejo Rector velará por el cumplimiento de este Códig</w:t>
      </w:r>
      <w:r w:rsidR="006F35AF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o pudiendo nombrar a uno de sus miembros como responsable.</w:t>
      </w:r>
    </w:p>
    <w:p w14:paraId="4C47E2F7" w14:textId="77777777" w:rsidR="005731E4" w:rsidRPr="005731E4" w:rsidRDefault="005731E4" w:rsidP="005731E4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5731E4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s-ES"/>
        </w:rPr>
        <w:t>Principios y Valores:</w:t>
      </w:r>
    </w:p>
    <w:p w14:paraId="7CDAEC07" w14:textId="77777777" w:rsidR="005731E4" w:rsidRPr="005731E4" w:rsidRDefault="005731E4" w:rsidP="005731E4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5731E4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s-ES"/>
        </w:rPr>
        <w:t>Sostenibilidad:</w:t>
      </w:r>
      <w:r w:rsidRPr="005731E4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Promovemos iniciativas y acciones respetuosas con el medio ambiente, fomentando el uso eficiente de recursos naturales y energéticos, así como la gestión responsable de residuos. Nos comprometemos a desarrollar prácticas que contribuyan a la preservación del entorno natural y a la mitigación del cambio climático.</w:t>
      </w:r>
    </w:p>
    <w:p w14:paraId="759DC1A0" w14:textId="77777777" w:rsidR="005731E4" w:rsidRPr="005731E4" w:rsidRDefault="005731E4" w:rsidP="005731E4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5731E4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s-ES"/>
        </w:rPr>
        <w:t>Trabajo en Equipo:</w:t>
      </w:r>
      <w:r w:rsidRPr="005731E4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Reconocemos la importancia del trabajo colaborativo como motor de nuestro proyecto. Fomentamos la participación activa de todas las personas vinculadas a la cooperativa, promoviendo la diversidad de ideas y perspectivas. Nos comprometemos a construir un ambiente de confianza y respeto mutuo.</w:t>
      </w:r>
    </w:p>
    <w:p w14:paraId="401A0558" w14:textId="77777777" w:rsidR="005731E4" w:rsidRPr="005731E4" w:rsidRDefault="005731E4" w:rsidP="005731E4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5731E4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s-ES"/>
        </w:rPr>
        <w:t>Solidaridad:</w:t>
      </w:r>
      <w:r w:rsidRPr="005731E4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Entendemos la solidaridad como un principio fundamental de nuestra comunidad. Nos comprometemos a apoyar y cuidar a nuestras compañeras y compañeros, ofreciendo ayuda y soporte en momentos de necesidad. Promovemos la equidad y la justicia social en todas nuestras acciones.</w:t>
      </w:r>
    </w:p>
    <w:p w14:paraId="414BE24D" w14:textId="77777777" w:rsidR="005731E4" w:rsidRPr="005731E4" w:rsidRDefault="005731E4" w:rsidP="005731E4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5731E4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s-ES"/>
        </w:rPr>
        <w:t>Responsabilidad y Compromiso:</w:t>
      </w:r>
      <w:r w:rsidRPr="005731E4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Actuamos con responsabilidad y transparencia en todas nuestras relaciones y actividades. Nos comprometemos a rendir cuentas y a asumir las consecuencias de nuestros actos. Promovemos una cultura de ética y cumplimiento dentro de la cooperativa.</w:t>
      </w:r>
    </w:p>
    <w:p w14:paraId="17357BF1" w14:textId="77777777" w:rsidR="005731E4" w:rsidRPr="005731E4" w:rsidRDefault="005731E4" w:rsidP="005731E4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5731E4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s-ES"/>
        </w:rPr>
        <w:t>Respeto por el Medio Ambiente:</w:t>
      </w:r>
      <w:r w:rsidRPr="005731E4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Nos comprometemos a minimizar nuestro impacto ambiental y a adoptar prácticas respetuosas con el entorno natural. Promovemos el uso de energías renovables, la reducción de emisiones y la protección de la biodiversidad. Buscamos ser un ejemplo de convivencia armoniosa con la naturaleza.</w:t>
      </w:r>
    </w:p>
    <w:p w14:paraId="79E08977" w14:textId="77777777" w:rsidR="005731E4" w:rsidRPr="005731E4" w:rsidRDefault="005731E4" w:rsidP="005731E4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5731E4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s-ES"/>
        </w:rPr>
        <w:t>Compromiso Social:</w:t>
      </w:r>
      <w:r w:rsidRPr="005731E4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Nos comprometemos a contribuir al desarrollo social y económico de nuestra comunidad. Promovemos la participación ciudadana, la inclusión social y la igualdad de oportunidades. Colaboramos con otras </w:t>
      </w:r>
      <w:r w:rsidRPr="005731E4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lastRenderedPageBreak/>
        <w:t>organizaciones y colectivos para impulsar iniciativas de impacto positivo en nuestro entorno.</w:t>
      </w:r>
    </w:p>
    <w:p w14:paraId="36068DEC" w14:textId="7C272B9B" w:rsidR="005731E4" w:rsidRPr="005731E4" w:rsidRDefault="005731E4" w:rsidP="005731E4">
      <w:pPr>
        <w:numPr>
          <w:ilvl w:val="0"/>
          <w:numId w:val="3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5731E4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s-ES"/>
        </w:rPr>
        <w:t>Colaboración con Otras Instituciones:</w:t>
      </w:r>
      <w:r w:rsidRPr="005731E4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Establecemos relaciones de colaboración y cooperación con instituciones </w:t>
      </w:r>
      <w:r w:rsidR="000A3A64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vecinales, </w:t>
      </w:r>
      <w:r w:rsidRPr="005731E4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públicas, privadas y del tercer sector. Buscamos sinergias y oportunidades de trabajo conjunto para fortalecer nuestro proyecto y ampliar su alcance. Nos comprometemos a ser un agente de cambio positivo en la sociedad.</w:t>
      </w:r>
    </w:p>
    <w:p w14:paraId="347F5B98" w14:textId="77777777" w:rsidR="005731E4" w:rsidRPr="005731E4" w:rsidRDefault="005731E4" w:rsidP="005731E4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5731E4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s-ES"/>
        </w:rPr>
        <w:t>Nuestro Compromiso:</w:t>
      </w:r>
    </w:p>
    <w:p w14:paraId="14E9AD4A" w14:textId="77777777" w:rsidR="005731E4" w:rsidRPr="005731E4" w:rsidRDefault="005731E4" w:rsidP="005731E4">
      <w:pPr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5731E4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Facilitar alojamiento en condiciones óptimas a las personas socias y sus convivientes, promoviendo la cesión de uso y garantizando la adecuada administración y mantenimiento del edificio.</w:t>
      </w:r>
    </w:p>
    <w:p w14:paraId="63A9A5E7" w14:textId="77777777" w:rsidR="005731E4" w:rsidRPr="005731E4" w:rsidRDefault="005731E4" w:rsidP="005731E4">
      <w:pPr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5731E4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Desarrollar acciones de educación, formación y asistencia para las personas socias consumidoras, fomentando el empoderamiento y la autonomía.</w:t>
      </w:r>
    </w:p>
    <w:p w14:paraId="7E4E8DB1" w14:textId="77777777" w:rsidR="005731E4" w:rsidRPr="005731E4" w:rsidRDefault="005731E4" w:rsidP="005731E4">
      <w:pPr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5731E4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Dar a conocer y fomentar las características de las viviendas colaborativas como un modelo de habitabilidad y convivencia sostenible, promoviendo su replicabilidad y difusión.</w:t>
      </w:r>
    </w:p>
    <w:p w14:paraId="269ECC65" w14:textId="77777777" w:rsidR="005731E4" w:rsidRPr="005731E4" w:rsidRDefault="005731E4" w:rsidP="005731E4">
      <w:pPr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5731E4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Generar economía local y de proximidad, impulsando el consumo responsable y apoyando a iniciativas locales y emprendimientos sociales.</w:t>
      </w:r>
    </w:p>
    <w:p w14:paraId="3513F35E" w14:textId="77777777" w:rsidR="005731E4" w:rsidRPr="005731E4" w:rsidRDefault="005731E4" w:rsidP="005731E4">
      <w:pPr>
        <w:numPr>
          <w:ilvl w:val="0"/>
          <w:numId w:val="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5731E4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Promover la participación activa de las personas socias en la toma de decisiones y la gestión de la cooperativa, garantizando la democracia interna y el respeto a la diversidad de opiniones.</w:t>
      </w:r>
    </w:p>
    <w:p w14:paraId="596C2B39" w14:textId="2D877659" w:rsidR="005731E4" w:rsidRPr="005731E4" w:rsidRDefault="005731E4" w:rsidP="005731E4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5731E4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Este código refleja nuestro compromiso con la construcción de un modelo de vivienda</w:t>
      </w:r>
      <w:r w:rsidR="0048552A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co</w:t>
      </w:r>
      <w:r w:rsidR="002F1F93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l</w:t>
      </w:r>
      <w:r w:rsidR="0048552A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ab</w:t>
      </w:r>
      <w:r w:rsidR="002F1F93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or</w:t>
      </w:r>
      <w:r w:rsidR="0048552A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ativa en cesión de uso</w:t>
      </w:r>
      <w:r w:rsidRPr="005731E4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basado en la solidaridad, la sostenibilidad y el respeto mutuo, en línea con nuestros valores y principios cooperativos.</w:t>
      </w:r>
    </w:p>
    <w:p w14:paraId="50F51014" w14:textId="04C05E05" w:rsidR="000A3A64" w:rsidRPr="00151858" w:rsidRDefault="000A3A64" w:rsidP="000A3A64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151858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s-ES"/>
        </w:rPr>
        <w:t>Disposición Final</w:t>
      </w:r>
      <w:r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s-ES"/>
        </w:rPr>
        <w:t>:</w:t>
      </w:r>
    </w:p>
    <w:p w14:paraId="6476B9A9" w14:textId="2FDF9698" w:rsidR="000A3A64" w:rsidRPr="00151858" w:rsidRDefault="000A3A64" w:rsidP="000A3A64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151858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El presente </w:t>
      </w:r>
      <w:r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Código Ético y de Conducta</w:t>
      </w:r>
      <w:r w:rsidRPr="00151858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entrará en vigor en la fecha de su aprobación por los órganos competentes de </w:t>
      </w:r>
      <w:r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El Ciempiés Sociedad Cooperativa Canaria</w:t>
      </w:r>
      <w:r w:rsidRPr="00151858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, quedando derogadas todas las disposiciones que se opongan a lo establecido en el mismo.</w:t>
      </w:r>
    </w:p>
    <w:p w14:paraId="39BD85E6" w14:textId="006B6045" w:rsidR="000A3A64" w:rsidRDefault="000A3A64" w:rsidP="000A3A64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151858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s-ES"/>
        </w:rPr>
        <w:t>Fecha de Aprobación:</w:t>
      </w:r>
      <w:r w:rsidRPr="00151858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</w:t>
      </w:r>
      <w:r w:rsidR="00F57CF6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>22 de abril de 2024</w:t>
      </w:r>
      <w:r w:rsidRPr="00151858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</w:t>
      </w:r>
    </w:p>
    <w:p w14:paraId="36C6ABE9" w14:textId="77777777" w:rsidR="000A3A64" w:rsidRPr="00151858" w:rsidRDefault="000A3A64" w:rsidP="000A3A64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151858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s-ES"/>
        </w:rPr>
        <w:t>Firma del Presidente de la Cooperativa:</w:t>
      </w:r>
      <w:r w:rsidRPr="00151858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___________________________</w:t>
      </w:r>
    </w:p>
    <w:p w14:paraId="7EBDDDEF" w14:textId="77777777" w:rsidR="000A3A64" w:rsidRPr="00151858" w:rsidRDefault="000A3A64" w:rsidP="000A3A64">
      <w:p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after="0" w:line="240" w:lineRule="auto"/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</w:pPr>
      <w:r w:rsidRPr="00151858">
        <w:rPr>
          <w:rFonts w:ascii="Segoe UI" w:eastAsia="Times New Roman" w:hAnsi="Segoe UI" w:cs="Segoe UI"/>
          <w:b/>
          <w:bCs/>
          <w:color w:val="0D0D0D"/>
          <w:sz w:val="24"/>
          <w:szCs w:val="24"/>
          <w:bdr w:val="single" w:sz="2" w:space="0" w:color="E3E3E3" w:frame="1"/>
          <w:lang w:eastAsia="es-ES"/>
        </w:rPr>
        <w:t>Firma del Secretario de la Cooperativa:</w:t>
      </w:r>
      <w:r w:rsidRPr="00151858">
        <w:rPr>
          <w:rFonts w:ascii="Segoe UI" w:eastAsia="Times New Roman" w:hAnsi="Segoe UI" w:cs="Segoe UI"/>
          <w:color w:val="0D0D0D"/>
          <w:sz w:val="24"/>
          <w:szCs w:val="24"/>
          <w:lang w:eastAsia="es-ES"/>
        </w:rPr>
        <w:t xml:space="preserve"> _________________________</w:t>
      </w:r>
    </w:p>
    <w:p w14:paraId="06A241B2" w14:textId="54BC2570" w:rsidR="00E96D85" w:rsidRDefault="00E96D85"/>
    <w:sectPr w:rsidR="00E96D85" w:rsidSect="000A3A64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56479"/>
    <w:multiLevelType w:val="multilevel"/>
    <w:tmpl w:val="8F94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7B18C9"/>
    <w:multiLevelType w:val="multilevel"/>
    <w:tmpl w:val="038ED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BE5479"/>
    <w:multiLevelType w:val="multilevel"/>
    <w:tmpl w:val="D9F2A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11495F"/>
    <w:multiLevelType w:val="multilevel"/>
    <w:tmpl w:val="1B70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E4"/>
    <w:rsid w:val="000A3A64"/>
    <w:rsid w:val="002F1F93"/>
    <w:rsid w:val="0048552A"/>
    <w:rsid w:val="005731E4"/>
    <w:rsid w:val="006F35AF"/>
    <w:rsid w:val="00E96D85"/>
    <w:rsid w:val="00F5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08B7"/>
  <w15:chartTrackingRefBased/>
  <w15:docId w15:val="{42FBE9C6-6FDC-4364-917C-9E26E7EE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3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73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717</Words>
  <Characters>3948</Characters>
  <Application>Microsoft Office Word</Application>
  <DocSecurity>0</DocSecurity>
  <Lines>32</Lines>
  <Paragraphs>9</Paragraphs>
  <ScaleCrop>false</ScaleCrop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2024-04-17T11:13:00Z</dcterms:created>
  <dcterms:modified xsi:type="dcterms:W3CDTF">2024-04-22T14:53:00Z</dcterms:modified>
</cp:coreProperties>
</file>